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51D9" w14:textId="77777777" w:rsidR="00B45EC5" w:rsidRPr="008B4991" w:rsidRDefault="00685FDD" w:rsidP="00685FDD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="00B45EC5" w:rsidRPr="008B4991">
        <w:rPr>
          <w:sz w:val="20"/>
          <w:szCs w:val="20"/>
        </w:rPr>
        <w:t xml:space="preserve">ЗАТВЕРДЖЕНО </w:t>
      </w:r>
    </w:p>
    <w:p w14:paraId="57F4ADEC" w14:textId="241B7A7D" w:rsidR="00B45EC5" w:rsidRPr="008B4991" w:rsidRDefault="00685FDD" w:rsidP="0012214E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proofErr w:type="spellStart"/>
      <w:r w:rsidR="00B45EC5" w:rsidRPr="008B4991">
        <w:rPr>
          <w:sz w:val="20"/>
          <w:szCs w:val="20"/>
        </w:rPr>
        <w:t>Наглядовою</w:t>
      </w:r>
      <w:proofErr w:type="spellEnd"/>
      <w:r w:rsidR="00B45EC5" w:rsidRPr="008B4991">
        <w:rPr>
          <w:sz w:val="20"/>
          <w:szCs w:val="20"/>
        </w:rPr>
        <w:t xml:space="preserve"> радою </w:t>
      </w:r>
      <w:r>
        <w:rPr>
          <w:sz w:val="20"/>
          <w:szCs w:val="20"/>
          <w:lang w:val="uk-UA"/>
        </w:rPr>
        <w:t>ПрАТ «</w:t>
      </w:r>
      <w:r w:rsidR="0012214E">
        <w:rPr>
          <w:sz w:val="20"/>
          <w:szCs w:val="20"/>
          <w:lang w:val="uk-UA"/>
        </w:rPr>
        <w:t>ДКХК</w:t>
      </w:r>
      <w:r w:rsidR="00B45EC5" w:rsidRPr="008B4991">
        <w:rPr>
          <w:sz w:val="20"/>
          <w:szCs w:val="20"/>
        </w:rPr>
        <w:t xml:space="preserve">» </w:t>
      </w:r>
    </w:p>
    <w:p w14:paraId="60C12A7F" w14:textId="4E5804BB" w:rsidR="00B45EC5" w:rsidRPr="008B4991" w:rsidRDefault="00685FDD" w:rsidP="00685FD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протокол №</w:t>
      </w:r>
      <w:r w:rsidR="00511CC7">
        <w:rPr>
          <w:sz w:val="20"/>
          <w:szCs w:val="20"/>
          <w:lang w:val="uk-UA"/>
        </w:rPr>
        <w:t xml:space="preserve"> </w:t>
      </w:r>
      <w:r w:rsidR="0012214E">
        <w:rPr>
          <w:sz w:val="20"/>
          <w:szCs w:val="20"/>
          <w:lang w:val="uk-UA"/>
        </w:rPr>
        <w:t>12</w:t>
      </w:r>
      <w:r>
        <w:rPr>
          <w:sz w:val="20"/>
          <w:szCs w:val="20"/>
          <w:lang w:val="uk-UA"/>
        </w:rPr>
        <w:t>-</w:t>
      </w:r>
      <w:r w:rsidR="00A00935">
        <w:rPr>
          <w:sz w:val="20"/>
          <w:szCs w:val="20"/>
          <w:lang w:val="uk-UA"/>
        </w:rPr>
        <w:t>0</w:t>
      </w:r>
      <w:r w:rsidR="0012214E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/202</w:t>
      </w:r>
      <w:r w:rsidR="0012214E">
        <w:rPr>
          <w:sz w:val="20"/>
          <w:szCs w:val="20"/>
          <w:lang w:val="uk-UA"/>
        </w:rPr>
        <w:t>4</w:t>
      </w:r>
      <w:r w:rsidR="00B45EC5" w:rsidRPr="008B4991">
        <w:rPr>
          <w:sz w:val="20"/>
          <w:szCs w:val="20"/>
        </w:rPr>
        <w:t xml:space="preserve"> </w:t>
      </w:r>
      <w:proofErr w:type="spellStart"/>
      <w:r w:rsidR="00B45EC5" w:rsidRPr="00127FC0">
        <w:rPr>
          <w:sz w:val="20"/>
          <w:szCs w:val="20"/>
        </w:rPr>
        <w:t>від</w:t>
      </w:r>
      <w:proofErr w:type="spellEnd"/>
      <w:r w:rsidR="00B45EC5" w:rsidRPr="00127FC0">
        <w:rPr>
          <w:sz w:val="20"/>
          <w:szCs w:val="20"/>
        </w:rPr>
        <w:t xml:space="preserve"> </w:t>
      </w:r>
      <w:r w:rsidR="0012214E">
        <w:rPr>
          <w:sz w:val="20"/>
          <w:szCs w:val="20"/>
          <w:lang w:val="uk-UA"/>
        </w:rPr>
        <w:t>12</w:t>
      </w:r>
      <w:r>
        <w:rPr>
          <w:sz w:val="20"/>
          <w:szCs w:val="20"/>
          <w:lang w:val="uk-UA"/>
        </w:rPr>
        <w:t>.</w:t>
      </w:r>
      <w:r w:rsidR="00A00935">
        <w:rPr>
          <w:sz w:val="20"/>
          <w:szCs w:val="20"/>
          <w:lang w:val="uk-UA"/>
        </w:rPr>
        <w:t>0</w:t>
      </w:r>
      <w:r w:rsidR="0012214E">
        <w:rPr>
          <w:sz w:val="20"/>
          <w:szCs w:val="20"/>
          <w:lang w:val="uk-UA"/>
        </w:rPr>
        <w:t>2</w:t>
      </w:r>
      <w:r w:rsidR="00992EB5">
        <w:rPr>
          <w:sz w:val="20"/>
          <w:szCs w:val="20"/>
          <w:lang w:val="uk-UA"/>
        </w:rPr>
        <w:t>.</w:t>
      </w:r>
      <w:r w:rsidR="00B45EC5" w:rsidRPr="00127FC0">
        <w:rPr>
          <w:sz w:val="20"/>
          <w:szCs w:val="20"/>
          <w:lang w:val="uk-UA"/>
        </w:rPr>
        <w:t>202</w:t>
      </w:r>
      <w:r w:rsidR="0012214E">
        <w:rPr>
          <w:sz w:val="20"/>
          <w:szCs w:val="20"/>
          <w:lang w:val="uk-UA"/>
        </w:rPr>
        <w:t>4</w:t>
      </w:r>
      <w:r w:rsidR="00B45EC5" w:rsidRPr="00127FC0">
        <w:rPr>
          <w:sz w:val="20"/>
          <w:szCs w:val="20"/>
        </w:rPr>
        <w:t xml:space="preserve"> року</w:t>
      </w:r>
    </w:p>
    <w:tbl>
      <w:tblPr>
        <w:tblW w:w="10198" w:type="dxa"/>
        <w:tblInd w:w="-108" w:type="dxa"/>
        <w:tblLook w:val="01E0" w:firstRow="1" w:lastRow="1" w:firstColumn="1" w:lastColumn="1" w:noHBand="0" w:noVBand="0"/>
      </w:tblPr>
      <w:tblGrid>
        <w:gridCol w:w="91"/>
        <w:gridCol w:w="17"/>
        <w:gridCol w:w="9972"/>
        <w:gridCol w:w="27"/>
        <w:gridCol w:w="91"/>
      </w:tblGrid>
      <w:tr w:rsidR="006771F7" w:rsidRPr="00A86975" w14:paraId="19DC1C40" w14:textId="77777777" w:rsidTr="007909E1">
        <w:trPr>
          <w:gridBefore w:val="1"/>
          <w:gridAfter w:val="1"/>
          <w:wBefore w:w="91" w:type="dxa"/>
          <w:wAfter w:w="91" w:type="dxa"/>
        </w:trPr>
        <w:tc>
          <w:tcPr>
            <w:tcW w:w="10016" w:type="dxa"/>
            <w:gridSpan w:val="3"/>
            <w:shd w:val="clear" w:color="auto" w:fill="auto"/>
          </w:tcPr>
          <w:p w14:paraId="1E7F3577" w14:textId="77777777" w:rsidR="006771F7" w:rsidRPr="00AC029B" w:rsidRDefault="006771F7" w:rsidP="00B670B5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029B">
              <w:rPr>
                <w:b/>
                <w:bCs/>
                <w:sz w:val="32"/>
                <w:szCs w:val="32"/>
                <w:lang w:val="uk-UA"/>
              </w:rPr>
              <w:t>Бюлетень</w:t>
            </w:r>
          </w:p>
          <w:p w14:paraId="1132CCB5" w14:textId="77777777" w:rsidR="008B4991" w:rsidRPr="008B4991" w:rsidRDefault="00F61C65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д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ля голосування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8B4991">
              <w:rPr>
                <w:bCs/>
                <w:sz w:val="20"/>
                <w:szCs w:val="20"/>
                <w:lang w:val="uk-UA"/>
              </w:rPr>
              <w:t>,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64E3F140" w14:textId="77777777" w:rsidR="006771F7" w:rsidRPr="008B4991" w:rsidRDefault="00D867DA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на</w:t>
            </w:r>
            <w:r w:rsidR="00137A53" w:rsidRPr="008B4991">
              <w:rPr>
                <w:bCs/>
                <w:sz w:val="20"/>
                <w:szCs w:val="20"/>
                <w:lang w:val="uk-UA"/>
              </w:rPr>
              <w:t xml:space="preserve"> дистанційних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річних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з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агальних зборах акціонерів</w:t>
            </w:r>
          </w:p>
          <w:p w14:paraId="17AB189E" w14:textId="367C526F" w:rsidR="006771F7" w:rsidRPr="00A86975" w:rsidRDefault="00D167C9" w:rsidP="00511CC7">
            <w:pPr>
              <w:jc w:val="center"/>
              <w:rPr>
                <w:sz w:val="28"/>
                <w:szCs w:val="28"/>
                <w:lang w:val="uk-UA"/>
              </w:rPr>
            </w:pPr>
            <w:r w:rsidRPr="00D167C9">
              <w:rPr>
                <w:sz w:val="20"/>
                <w:szCs w:val="20"/>
                <w:lang w:val="uk-UA"/>
              </w:rPr>
              <w:t xml:space="preserve">ПРИВАТНОГО АКЦІОНЕРНОГО ТОВАРИСТВА </w:t>
            </w:r>
            <w:r w:rsidR="00685FDD">
              <w:rPr>
                <w:sz w:val="20"/>
                <w:szCs w:val="20"/>
                <w:lang w:val="uk-UA"/>
              </w:rPr>
              <w:t>«</w:t>
            </w:r>
            <w:r w:rsidR="0012214E">
              <w:rPr>
                <w:sz w:val="20"/>
                <w:szCs w:val="20"/>
                <w:lang w:val="uk-UA"/>
              </w:rPr>
              <w:t>ДНІПРОПЕТРОВСЬКИЙ КОМБІНАТ ХАРЧОВИХ КОНЦЕНТРАТІВ</w:t>
            </w:r>
            <w:r w:rsidR="00685FDD">
              <w:rPr>
                <w:sz w:val="20"/>
                <w:szCs w:val="20"/>
                <w:lang w:val="uk-UA"/>
              </w:rPr>
              <w:t>»</w:t>
            </w:r>
            <w:r w:rsidR="009527C0">
              <w:rPr>
                <w:sz w:val="20"/>
                <w:szCs w:val="20"/>
                <w:lang w:val="uk-UA"/>
              </w:rPr>
              <w:t xml:space="preserve"> (КОД ЗА ЄДРПОУ 0</w:t>
            </w:r>
            <w:r w:rsidR="0012214E">
              <w:rPr>
                <w:sz w:val="20"/>
                <w:szCs w:val="20"/>
                <w:lang w:val="uk-UA"/>
              </w:rPr>
              <w:t>0374048</w:t>
            </w:r>
            <w:r w:rsidR="009527C0">
              <w:rPr>
                <w:sz w:val="20"/>
                <w:szCs w:val="20"/>
                <w:lang w:val="uk-UA"/>
              </w:rPr>
              <w:t>)</w:t>
            </w:r>
          </w:p>
        </w:tc>
      </w:tr>
      <w:tr w:rsidR="006771F7" w:rsidRPr="00B45EC5" w14:paraId="1F0F1501" w14:textId="77777777" w:rsidTr="007909E1">
        <w:trPr>
          <w:gridBefore w:val="1"/>
          <w:gridAfter w:val="1"/>
          <w:wBefore w:w="91" w:type="dxa"/>
          <w:wAfter w:w="91" w:type="dxa"/>
        </w:trPr>
        <w:tc>
          <w:tcPr>
            <w:tcW w:w="10016" w:type="dxa"/>
            <w:gridSpan w:val="3"/>
            <w:shd w:val="clear" w:color="auto" w:fill="auto"/>
          </w:tcPr>
          <w:p w14:paraId="7A86C3B6" w14:textId="77777777" w:rsidR="00B45EC5" w:rsidRPr="00D83274" w:rsidRDefault="00B45EC5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92EB5" w:rsidRPr="00B45EC5" w14:paraId="5DC1EDE4" w14:textId="77777777" w:rsidTr="007909E1">
        <w:tc>
          <w:tcPr>
            <w:tcW w:w="10198" w:type="dxa"/>
            <w:gridSpan w:val="5"/>
            <w:shd w:val="clear" w:color="auto" w:fill="auto"/>
          </w:tcPr>
          <w:p w14:paraId="5A9AD360" w14:textId="77777777" w:rsidR="00992EB5" w:rsidRPr="008B4991" w:rsidRDefault="00992EB5" w:rsidP="00AF336E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992EB5" w:rsidRPr="008B4991" w14:paraId="7365FBD7" w14:textId="77777777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BEB10" w14:textId="77777777" w:rsidR="00992EB5" w:rsidRPr="008B4991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проведення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r w:rsidRPr="008B4991">
                    <w:rPr>
                      <w:sz w:val="20"/>
                      <w:szCs w:val="20"/>
                      <w:lang w:val="uk-UA"/>
                    </w:rPr>
                    <w:t>з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агальних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зборів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5687A" w14:textId="1BFF202C" w:rsidR="00992EB5" w:rsidRPr="006E6988" w:rsidRDefault="009527C0" w:rsidP="00AF336E">
                  <w:pPr>
                    <w:tabs>
                      <w:tab w:val="left" w:pos="150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2</w:t>
                  </w:r>
                  <w:r w:rsidR="0012214E">
                    <w:rPr>
                      <w:sz w:val="20"/>
                      <w:szCs w:val="20"/>
                      <w:lang w:val="uk-UA"/>
                    </w:rPr>
                    <w:t>3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12214E">
                    <w:rPr>
                      <w:sz w:val="20"/>
                      <w:szCs w:val="20"/>
                      <w:lang w:val="uk-UA"/>
                    </w:rPr>
                    <w:t>лютого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202</w:t>
                  </w:r>
                  <w:r w:rsidR="0012214E">
                    <w:rPr>
                      <w:sz w:val="20"/>
                      <w:szCs w:val="20"/>
                      <w:lang w:val="uk-UA"/>
                    </w:rPr>
                    <w:t>4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року</w:t>
                  </w:r>
                </w:p>
              </w:tc>
            </w:tr>
            <w:tr w:rsidR="00992EB5" w:rsidRPr="008B4991" w14:paraId="1457EF66" w14:textId="77777777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B6583" w14:textId="6FF9546F" w:rsidR="00992EB5" w:rsidRPr="008B4991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r w:rsidR="009527C0">
                    <w:rPr>
                      <w:sz w:val="20"/>
                      <w:szCs w:val="20"/>
                      <w:lang w:val="uk-UA"/>
                    </w:rPr>
                    <w:t xml:space="preserve">і час початку </w:t>
                  </w:r>
                  <w:proofErr w:type="gramStart"/>
                  <w:r w:rsidR="009527C0">
                    <w:rPr>
                      <w:sz w:val="20"/>
                      <w:szCs w:val="20"/>
                      <w:lang w:val="uk-UA"/>
                    </w:rPr>
                    <w:t>голосування</w:t>
                  </w:r>
                  <w:r w:rsidRPr="008B4991">
                    <w:rPr>
                      <w:sz w:val="20"/>
                      <w:szCs w:val="20"/>
                    </w:rPr>
                    <w:t xml:space="preserve">:   </w:t>
                  </w:r>
                  <w:proofErr w:type="gramEnd"/>
                  <w:r w:rsidRPr="008B4991">
                    <w:rPr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2168C" w14:textId="5F25643B" w:rsidR="00992EB5" w:rsidRPr="006E6988" w:rsidRDefault="009527C0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1</w:t>
                  </w:r>
                  <w:r w:rsidR="0012214E"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12214E">
                    <w:rPr>
                      <w:sz w:val="20"/>
                      <w:szCs w:val="20"/>
                      <w:lang w:val="uk-UA"/>
                    </w:rPr>
                    <w:t>лютого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202</w:t>
                  </w:r>
                  <w:r w:rsidR="0012214E">
                    <w:rPr>
                      <w:sz w:val="20"/>
                      <w:szCs w:val="20"/>
                      <w:lang w:val="uk-UA"/>
                    </w:rPr>
                    <w:t>4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року</w:t>
                  </w:r>
                  <w:r w:rsidR="006E6988">
                    <w:rPr>
                      <w:sz w:val="20"/>
                      <w:szCs w:val="20"/>
                      <w:lang w:val="uk-UA"/>
                    </w:rPr>
                    <w:t xml:space="preserve"> об 11-00</w:t>
                  </w:r>
                </w:p>
              </w:tc>
            </w:tr>
            <w:tr w:rsidR="009527C0" w:rsidRPr="008B4991" w14:paraId="2781D1D1" w14:textId="77777777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2AC09" w14:textId="257D7576" w:rsidR="009527C0" w:rsidRPr="009527C0" w:rsidRDefault="009527C0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Дата і час завершення голосування: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E8CF0" w14:textId="5DA55040" w:rsidR="009527C0" w:rsidRPr="009527C0" w:rsidRDefault="009527C0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2</w:t>
                  </w:r>
                  <w:r w:rsidR="00360BC3">
                    <w:rPr>
                      <w:sz w:val="20"/>
                      <w:szCs w:val="20"/>
                      <w:lang w:val="uk-UA"/>
                    </w:rPr>
                    <w:t>3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360BC3">
                    <w:rPr>
                      <w:sz w:val="20"/>
                      <w:szCs w:val="20"/>
                      <w:lang w:val="uk-UA"/>
                    </w:rPr>
                    <w:t>лютого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202</w:t>
                  </w:r>
                  <w:r w:rsidR="00360BC3">
                    <w:rPr>
                      <w:sz w:val="20"/>
                      <w:szCs w:val="20"/>
                      <w:lang w:val="uk-UA"/>
                    </w:rPr>
                    <w:t>4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року</w:t>
                  </w:r>
                  <w:r w:rsidR="006E6988">
                    <w:rPr>
                      <w:sz w:val="20"/>
                      <w:szCs w:val="20"/>
                      <w:lang w:val="uk-UA"/>
                    </w:rPr>
                    <w:t xml:space="preserve"> о 18-00</w:t>
                  </w:r>
                </w:p>
              </w:tc>
            </w:tr>
          </w:tbl>
          <w:p w14:paraId="0C87DD2C" w14:textId="77777777" w:rsidR="00992EB5" w:rsidRDefault="00992EB5" w:rsidP="00AF336E">
            <w:pPr>
              <w:rPr>
                <w:sz w:val="16"/>
                <w:szCs w:val="16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  <w:gridCol w:w="320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7145"/>
            </w:tblGrid>
            <w:tr w:rsidR="00992EB5" w14:paraId="55352EC1" w14:textId="77777777" w:rsidTr="00AF336E">
              <w:trPr>
                <w:trHeight w:val="551"/>
              </w:trPr>
              <w:tc>
                <w:tcPr>
                  <w:tcW w:w="99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33C8E8A" w14:textId="77777777" w:rsidR="00992EB5" w:rsidRDefault="00992EB5" w:rsidP="00AF336E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належать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992EB5" w:rsidRPr="008D4C3B" w14:paraId="1F46631D" w14:textId="77777777" w:rsidTr="00AF336E">
              <w:trPr>
                <w:trHeight w:val="399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F8E28" w14:textId="77777777" w:rsidR="00992EB5" w:rsidRDefault="00992EB5" w:rsidP="00AF336E">
                  <w:pPr>
                    <w:jc w:val="both"/>
                    <w:rPr>
                      <w:bCs/>
                      <w:color w:val="000000"/>
                      <w:highlight w:val="yellow"/>
                      <w:lang w:val="uk-U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D91E3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286F5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04882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A8576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EB870" w14:textId="75227B02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67FD9" w14:textId="46D5EBBF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37588" w14:textId="17C1C725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0CA1B" w14:textId="0001983C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656A3" w14:textId="1BFA873A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0700D906" w14:textId="77777777" w:rsidTr="00AF336E">
              <w:trPr>
                <w:trHeight w:val="399"/>
              </w:trPr>
              <w:tc>
                <w:tcPr>
                  <w:tcW w:w="2827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51657" w14:textId="77777777" w:rsidR="00992EB5" w:rsidRDefault="00992EB5" w:rsidP="00AF336E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числом)</w:t>
                  </w: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6FA65" w14:textId="77777777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025F60A6" w14:textId="77777777" w:rsidTr="00AF336E">
              <w:trPr>
                <w:trHeight w:val="264"/>
              </w:trPr>
              <w:tc>
                <w:tcPr>
                  <w:tcW w:w="0" w:type="auto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9276F9" w14:textId="77777777" w:rsidR="00992EB5" w:rsidRDefault="00992EB5" w:rsidP="00AF336E">
                  <w:pPr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B0658" w14:textId="77777777" w:rsidR="00992EB5" w:rsidRDefault="00992EB5" w:rsidP="00AF336E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прописом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200B6B64" w14:textId="77777777" w:rsidR="00992EB5" w:rsidRDefault="00992EB5" w:rsidP="00AF336E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992EB5" w14:paraId="7EB6E026" w14:textId="77777777" w:rsidTr="00AF336E">
              <w:trPr>
                <w:trHeight w:val="483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1239FD0" w14:textId="77777777" w:rsidR="00992EB5" w:rsidRDefault="00992EB5" w:rsidP="00AF336E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992EB5" w14:paraId="32B6CDC3" w14:textId="77777777" w:rsidTr="00AF336E">
              <w:trPr>
                <w:trHeight w:val="8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22018" w14:textId="77777777" w:rsidR="00992EB5" w:rsidRDefault="00992EB5" w:rsidP="00AF336E">
                  <w:pP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ім'я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61029" w14:textId="5839D557" w:rsidR="00992EB5" w:rsidRPr="008D4C3B" w:rsidRDefault="00992EB5" w:rsidP="00AF336E">
                  <w:pPr>
                    <w:rPr>
                      <w:bCs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1415CA77" w14:textId="77777777" w:rsidTr="00AF336E">
              <w:trPr>
                <w:trHeight w:val="112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075A7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612A3" w14:textId="3DBA5681" w:rsidR="00992EB5" w:rsidRDefault="00992EB5" w:rsidP="00AF336E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1A3BAF08" w14:textId="77777777" w:rsidTr="00AF336E">
              <w:trPr>
                <w:trHeight w:val="127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4E324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)/ 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ІКЮО  (</w:t>
                  </w:r>
                  <w:proofErr w:type="spellStart"/>
                  <w:proofErr w:type="gramEnd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AA07E" w14:textId="77777777" w:rsidR="00992EB5" w:rsidRPr="00F3757C" w:rsidRDefault="00992EB5" w:rsidP="00AF336E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EB694A7" w14:textId="77777777" w:rsidR="00992EB5" w:rsidRDefault="00992EB5" w:rsidP="00AF336E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992EB5" w14:paraId="50F3C52B" w14:textId="77777777" w:rsidTr="00AF336E">
              <w:trPr>
                <w:trHeight w:val="472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D71C733" w14:textId="77777777" w:rsidR="00992EB5" w:rsidRDefault="00992EB5" w:rsidP="00AF336E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(за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наявності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):  </w:t>
                  </w:r>
                </w:p>
              </w:tc>
            </w:tr>
            <w:tr w:rsidR="00992EB5" w14:paraId="080A0F16" w14:textId="77777777" w:rsidTr="00AF336E">
              <w:trPr>
                <w:trHeight w:val="86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FF410" w14:textId="77777777" w:rsidR="00992EB5" w:rsidRDefault="00992EB5" w:rsidP="00AF336E">
                  <w:pPr>
                    <w:rPr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ім’я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/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2E3CD" w14:textId="77777777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408A09C7" w14:textId="77777777" w:rsidTr="00AF336E">
              <w:trPr>
                <w:trHeight w:val="94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F169C8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3C645" w14:textId="77777777" w:rsidR="00992EB5" w:rsidRDefault="00992EB5" w:rsidP="00AF336E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382CBCF4" w14:textId="77777777" w:rsidTr="00AF336E">
              <w:trPr>
                <w:trHeight w:val="1266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5E06D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)/ 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ІКЮО  (</w:t>
                  </w:r>
                  <w:proofErr w:type="spellStart"/>
                  <w:proofErr w:type="gramEnd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F73DE" w14:textId="77777777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  <w:lang w:val="uk-UA"/>
                    </w:rPr>
                  </w:pPr>
                </w:p>
              </w:tc>
            </w:tr>
            <w:tr w:rsidR="00992EB5" w14:paraId="3189D220" w14:textId="77777777" w:rsidTr="00AF336E">
              <w:trPr>
                <w:trHeight w:val="87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9A40D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 на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підставі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якого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діє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  <w:lang w:val="uk-UA"/>
                    </w:rPr>
                    <w:t xml:space="preserve">назва, </w:t>
                  </w:r>
                  <w:r>
                    <w:rPr>
                      <w:i/>
                      <w:sz w:val="20"/>
                      <w:szCs w:val="20"/>
                    </w:rPr>
                    <w:t xml:space="preserve">дата </w:t>
                  </w:r>
                  <w:r w:rsidRPr="00AC029B">
                    <w:rPr>
                      <w:i/>
                      <w:sz w:val="20"/>
                      <w:szCs w:val="20"/>
                      <w:lang w:val="uk-UA"/>
                    </w:rPr>
                    <w:t>видачі</w:t>
                  </w:r>
                  <w:r>
                    <w:rPr>
                      <w:i/>
                      <w:sz w:val="20"/>
                      <w:szCs w:val="20"/>
                    </w:rPr>
                    <w:t xml:space="preserve">, строк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дії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та номер)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3E2C" w14:textId="77777777" w:rsidR="00992EB5" w:rsidRDefault="00992EB5" w:rsidP="00AF336E">
                  <w:pPr>
                    <w:tabs>
                      <w:tab w:val="right" w:pos="9923"/>
                    </w:tabs>
                    <w:ind w:right="140" w:firstLine="426"/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  <w:p w14:paraId="0C18E159" w14:textId="77777777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F4ED159" w14:textId="77777777" w:rsidR="00992EB5" w:rsidRPr="00D83274" w:rsidRDefault="00992EB5" w:rsidP="00AF33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620D3" w:rsidRPr="00355124" w14:paraId="33F9DAB0" w14:textId="77777777" w:rsidTr="0079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08" w:type="dxa"/>
          <w:wAfter w:w="118" w:type="dxa"/>
          <w:trHeight w:val="717"/>
        </w:trPr>
        <w:tc>
          <w:tcPr>
            <w:tcW w:w="9972" w:type="dxa"/>
            <w:shd w:val="clear" w:color="auto" w:fill="D9D9D9"/>
            <w:vAlign w:val="center"/>
          </w:tcPr>
          <w:p w14:paraId="54E017B2" w14:textId="77777777" w:rsidR="004620D3" w:rsidRPr="00355124" w:rsidRDefault="004620D3" w:rsidP="00685FDD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Голосування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питань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порядку денного:</w:t>
            </w:r>
          </w:p>
        </w:tc>
      </w:tr>
    </w:tbl>
    <w:p w14:paraId="13474F4F" w14:textId="77777777" w:rsidR="004620D3" w:rsidRDefault="004620D3" w:rsidP="004620D3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620D3" w:rsidRPr="00355124" w14:paraId="4683C16F" w14:textId="77777777" w:rsidTr="00DA4D19">
        <w:trPr>
          <w:trHeight w:val="561"/>
        </w:trPr>
        <w:tc>
          <w:tcPr>
            <w:tcW w:w="3119" w:type="dxa"/>
            <w:vAlign w:val="center"/>
          </w:tcPr>
          <w:p w14:paraId="31BA341C" w14:textId="77777777" w:rsidR="004620D3" w:rsidRPr="00355124" w:rsidRDefault="004620D3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="00DC568A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4F6DE8AB" w14:textId="72609100" w:rsidR="004620D3" w:rsidRPr="005174C3" w:rsidRDefault="00DB6E7C" w:rsidP="00DC568A">
            <w:pPr>
              <w:rPr>
                <w:b/>
                <w:iCs/>
                <w:sz w:val="20"/>
                <w:szCs w:val="20"/>
              </w:rPr>
            </w:pPr>
            <w:r w:rsidRPr="00DB6E7C">
              <w:rPr>
                <w:b/>
                <w:iCs/>
                <w:sz w:val="20"/>
                <w:szCs w:val="20"/>
              </w:rPr>
              <w:t>1</w:t>
            </w:r>
            <w:r w:rsidR="00AC029B" w:rsidRPr="00AC029B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360BC3" w:rsidRPr="00360BC3">
              <w:rPr>
                <w:b/>
                <w:bCs/>
                <w:iCs/>
                <w:sz w:val="20"/>
                <w:szCs w:val="20"/>
                <w:lang w:val="uk-UA"/>
              </w:rPr>
              <w:t>Розгляд звіту Правління та прийняття рішення за наслідками розгляду звіту Правління Товариства</w:t>
            </w:r>
            <w:r w:rsidR="00685FDD" w:rsidRPr="00685FDD">
              <w:rPr>
                <w:b/>
                <w:sz w:val="20"/>
                <w:szCs w:val="20"/>
                <w:lang w:val="uk-UA"/>
              </w:rPr>
              <w:t>.</w:t>
            </w:r>
            <w:r w:rsidR="00AC029B" w:rsidRPr="00685FDD">
              <w:rPr>
                <w:b/>
                <w:iCs/>
                <w:sz w:val="20"/>
                <w:szCs w:val="20"/>
                <w:lang w:val="uk-UA"/>
              </w:rPr>
              <w:t xml:space="preserve">  </w:t>
            </w:r>
          </w:p>
        </w:tc>
      </w:tr>
      <w:tr w:rsidR="004620D3" w:rsidRPr="00CF2269" w14:paraId="74F403FC" w14:textId="77777777" w:rsidTr="00DA4D19">
        <w:trPr>
          <w:trHeight w:val="717"/>
        </w:trPr>
        <w:tc>
          <w:tcPr>
            <w:tcW w:w="3119" w:type="dxa"/>
            <w:vAlign w:val="center"/>
          </w:tcPr>
          <w:p w14:paraId="47A0ACF2" w14:textId="77777777" w:rsidR="004620D3" w:rsidRPr="00CF2269" w:rsidDel="005364B8" w:rsidRDefault="004620D3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A178FC9" w14:textId="22C8F742" w:rsidR="004620D3" w:rsidRPr="006E6988" w:rsidRDefault="006E6988" w:rsidP="00AC029B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6E6988">
              <w:rPr>
                <w:sz w:val="20"/>
                <w:szCs w:val="20"/>
                <w:lang w:val="uk-UA"/>
              </w:rPr>
              <w:t xml:space="preserve">Затвердити звіт </w:t>
            </w:r>
            <w:r w:rsidR="00360BC3">
              <w:rPr>
                <w:sz w:val="20"/>
                <w:szCs w:val="20"/>
                <w:lang w:val="uk-UA"/>
              </w:rPr>
              <w:t>Правління</w:t>
            </w:r>
            <w:r w:rsidRPr="006E6988">
              <w:rPr>
                <w:sz w:val="20"/>
                <w:szCs w:val="20"/>
                <w:lang w:val="uk-UA"/>
              </w:rPr>
              <w:t xml:space="preserve"> про роботу Товариства за 202</w:t>
            </w:r>
            <w:r w:rsidR="00360BC3">
              <w:rPr>
                <w:sz w:val="20"/>
                <w:szCs w:val="20"/>
                <w:lang w:val="uk-UA"/>
              </w:rPr>
              <w:t>3</w:t>
            </w:r>
            <w:r w:rsidRPr="006E6988">
              <w:rPr>
                <w:sz w:val="20"/>
                <w:szCs w:val="20"/>
                <w:lang w:val="uk-UA"/>
              </w:rPr>
              <w:t xml:space="preserve"> рік та заходи за результатами його розгляду</w:t>
            </w:r>
            <w:r w:rsidR="00685FDD" w:rsidRPr="006E6988">
              <w:rPr>
                <w:sz w:val="20"/>
                <w:szCs w:val="20"/>
                <w:lang w:val="uk-UA"/>
              </w:rPr>
              <w:t>.</w:t>
            </w:r>
          </w:p>
        </w:tc>
      </w:tr>
      <w:tr w:rsidR="00DC568A" w:rsidRPr="00355124" w14:paraId="7E4C2BF1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5049BF06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8323959" w14:textId="77777777" w:rsidR="00DC568A" w:rsidRPr="00A51175" w:rsidRDefault="00DC568A" w:rsidP="006E6988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253BBA46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EE1F2" w14:textId="77777777"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BF0038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82F33" w14:textId="77777777"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B77C9D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7F65C53A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B3EAFB7" w14:textId="77777777" w:rsidR="00DC568A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C568A" w:rsidRPr="00355124" w14:paraId="215899FB" w14:textId="77777777" w:rsidTr="00DA4D19">
        <w:trPr>
          <w:trHeight w:val="563"/>
        </w:trPr>
        <w:tc>
          <w:tcPr>
            <w:tcW w:w="3119" w:type="dxa"/>
            <w:vAlign w:val="center"/>
          </w:tcPr>
          <w:p w14:paraId="3EE7E05D" w14:textId="77777777"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097244D" w14:textId="13C6EA43" w:rsidR="00DC568A" w:rsidRPr="00B12799" w:rsidRDefault="00DB6E7C" w:rsidP="00DC568A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2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360BC3" w:rsidRPr="00360B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Розгляд звіту </w:t>
            </w:r>
            <w:proofErr w:type="gramStart"/>
            <w:r w:rsidR="00360BC3" w:rsidRPr="00360B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Наглядової</w:t>
            </w:r>
            <w:proofErr w:type="gramEnd"/>
            <w:r w:rsidR="00360BC3" w:rsidRPr="00360B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Ради та прийняття рішення за наслідками розгляду звіту Наглядової ради Товариства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C568A" w:rsidRPr="00355124" w14:paraId="7AE0EF1F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5F17FD43" w14:textId="77777777" w:rsidR="00DC568A" w:rsidRPr="00355124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65BCD54" w14:textId="46EC52DA" w:rsidR="00DC568A" w:rsidRPr="00DC568A" w:rsidRDefault="00685FDD" w:rsidP="00DC568A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  <w:r w:rsidRPr="00685FDD">
              <w:rPr>
                <w:sz w:val="20"/>
                <w:szCs w:val="20"/>
                <w:lang w:val="uk-UA"/>
              </w:rPr>
              <w:t>Затвердити звіт Наглядової ради Товариства про роботу за 202</w:t>
            </w:r>
            <w:r w:rsidR="00360BC3">
              <w:rPr>
                <w:sz w:val="20"/>
                <w:szCs w:val="20"/>
                <w:lang w:val="uk-UA"/>
              </w:rPr>
              <w:t>3</w:t>
            </w:r>
            <w:r w:rsidRPr="00685FDD">
              <w:rPr>
                <w:sz w:val="20"/>
                <w:szCs w:val="20"/>
                <w:lang w:val="uk-UA"/>
              </w:rPr>
              <w:t xml:space="preserve"> рік та заходи за результатами його розгляду.</w:t>
            </w:r>
          </w:p>
        </w:tc>
      </w:tr>
      <w:tr w:rsidR="00DC568A" w:rsidRPr="00355124" w14:paraId="68C86A2B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22426FC6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9C6CDFA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1AD37BB7" w14:textId="77777777" w:rsidTr="006E698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8E1DD" w14:textId="77777777"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5DA04B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B4240" w14:textId="77777777"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896565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3E3DED61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6B9DDBD8" w14:textId="77777777" w:rsidR="00DC568A" w:rsidRPr="00355124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C568A" w:rsidRPr="00355124" w14:paraId="124A5595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2207E0B6" w14:textId="77777777"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34467AE" w14:textId="45A24738" w:rsidR="00DC568A" w:rsidRPr="005174C3" w:rsidRDefault="00DB6E7C" w:rsidP="00DA4D19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3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DC568A" w:rsidRPr="00511CC7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="00360BC3" w:rsidRPr="00360B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Затвердження річного звіту Товариства</w:t>
            </w:r>
            <w:r w:rsidR="00685FDD" w:rsidRPr="006E698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C568A" w:rsidRPr="00CF2269" w14:paraId="084BC52B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48C1E0A9" w14:textId="77777777" w:rsidR="00DC568A" w:rsidRPr="00CF2269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0D4A1B0" w14:textId="6D9D5006" w:rsidR="00DC568A" w:rsidRPr="00685FDD" w:rsidRDefault="00360BC3" w:rsidP="00685FDD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4F2932">
              <w:rPr>
                <w:sz w:val="20"/>
                <w:szCs w:val="20"/>
                <w:lang w:val="uk-UA"/>
              </w:rPr>
              <w:t>Затвердити річний звіт Товариства за 202</w:t>
            </w:r>
            <w:r>
              <w:rPr>
                <w:sz w:val="20"/>
                <w:szCs w:val="20"/>
                <w:lang w:val="uk-UA"/>
              </w:rPr>
              <w:t>3</w:t>
            </w:r>
            <w:r w:rsidRPr="004F2932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DC568A" w:rsidRPr="00355124" w14:paraId="0A64D9CB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5DD7A922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5806521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53431732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46C6C" w14:textId="77777777"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B01F03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27D46" w14:textId="77777777"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ACAF55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4FDDC895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5A03F62B" w14:textId="77777777" w:rsidR="00DA4D19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355124" w14:paraId="7BC8ADFB" w14:textId="77777777" w:rsidTr="00685FDD">
        <w:trPr>
          <w:trHeight w:val="563"/>
        </w:trPr>
        <w:tc>
          <w:tcPr>
            <w:tcW w:w="3119" w:type="dxa"/>
            <w:vAlign w:val="center"/>
          </w:tcPr>
          <w:p w14:paraId="6507BD04" w14:textId="77777777"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4EB23C8" w14:textId="02F73CAE" w:rsidR="00DA4D19" w:rsidRPr="00B12799" w:rsidRDefault="00DB6E7C" w:rsidP="00685FDD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4</w:t>
            </w:r>
            <w:r w:rsid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685FDD" w:rsidRPr="00E877E3">
              <w:rPr>
                <w:b/>
                <w:sz w:val="18"/>
                <w:szCs w:val="18"/>
              </w:rPr>
              <w:t xml:space="preserve"> </w:t>
            </w:r>
            <w:r w:rsidR="00360BC3" w:rsidRPr="00360BC3">
              <w:rPr>
                <w:rFonts w:ascii="Times New Roman" w:hAnsi="Times New Roman"/>
                <w:b/>
                <w:bCs/>
                <w:sz w:val="20"/>
                <w:szCs w:val="20"/>
              </w:rPr>
              <w:t>Затвердження результатів фінансово-господарської діяльності за 2023 рік та розподіл прибутку Товариства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A4D19" w:rsidRPr="00355124" w14:paraId="46976787" w14:textId="77777777" w:rsidTr="004F2932">
        <w:trPr>
          <w:trHeight w:val="465"/>
        </w:trPr>
        <w:tc>
          <w:tcPr>
            <w:tcW w:w="3119" w:type="dxa"/>
            <w:vAlign w:val="center"/>
          </w:tcPr>
          <w:p w14:paraId="5CC77FFA" w14:textId="77777777" w:rsidR="00DA4D19" w:rsidRPr="00355124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430D6B7F" w14:textId="2CF35E78" w:rsidR="00360BC3" w:rsidRPr="00360BC3" w:rsidRDefault="00360BC3" w:rsidP="00360BC3">
            <w:pPr>
              <w:tabs>
                <w:tab w:val="left" w:pos="163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360BC3">
              <w:rPr>
                <w:bCs/>
                <w:sz w:val="20"/>
                <w:szCs w:val="20"/>
                <w:lang w:val="uk-UA"/>
              </w:rPr>
              <w:t xml:space="preserve">Затвердити </w:t>
            </w:r>
            <w:r>
              <w:rPr>
                <w:bCs/>
                <w:sz w:val="20"/>
                <w:szCs w:val="20"/>
                <w:lang w:val="uk-UA"/>
              </w:rPr>
              <w:t xml:space="preserve">результати фінансово-господарської діяльності Товариства за 2023 рік. </w:t>
            </w:r>
          </w:p>
          <w:p w14:paraId="74E1CEC3" w14:textId="1EE02BBC" w:rsidR="00360BC3" w:rsidRPr="00360BC3" w:rsidRDefault="00360BC3" w:rsidP="00360BC3">
            <w:pPr>
              <w:tabs>
                <w:tab w:val="left" w:pos="163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360BC3">
              <w:rPr>
                <w:bCs/>
                <w:sz w:val="20"/>
                <w:szCs w:val="20"/>
                <w:lang w:val="uk-UA"/>
              </w:rPr>
              <w:t>Чистий прибуток, одержаний в 202</w:t>
            </w:r>
            <w:r>
              <w:rPr>
                <w:bCs/>
                <w:sz w:val="20"/>
                <w:szCs w:val="20"/>
                <w:lang w:val="uk-UA"/>
              </w:rPr>
              <w:t>3</w:t>
            </w:r>
            <w:r w:rsidRPr="00360BC3">
              <w:rPr>
                <w:bCs/>
                <w:sz w:val="20"/>
                <w:szCs w:val="20"/>
                <w:lang w:val="uk-UA"/>
              </w:rPr>
              <w:t xml:space="preserve"> році, розподілити наступним чином:</w:t>
            </w:r>
          </w:p>
          <w:p w14:paraId="15C607B4" w14:textId="77777777" w:rsidR="00360BC3" w:rsidRPr="00360BC3" w:rsidRDefault="00360BC3" w:rsidP="00360BC3">
            <w:pPr>
              <w:tabs>
                <w:tab w:val="left" w:pos="163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360BC3">
              <w:rPr>
                <w:bCs/>
                <w:sz w:val="20"/>
                <w:szCs w:val="20"/>
                <w:lang w:val="uk-UA"/>
              </w:rPr>
              <w:t xml:space="preserve">             1) нарахувати та виплатити дивіденди у розмірі 3 000 000,00 (трьох мільйонів) грн. 00  коп.;</w:t>
            </w:r>
          </w:p>
          <w:p w14:paraId="6922376A" w14:textId="342A2E23" w:rsidR="00360BC3" w:rsidRPr="00360BC3" w:rsidRDefault="00360BC3" w:rsidP="00360BC3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360BC3">
              <w:rPr>
                <w:bCs/>
                <w:sz w:val="20"/>
                <w:szCs w:val="20"/>
                <w:lang w:val="uk-UA"/>
              </w:rPr>
              <w:t xml:space="preserve">Виплату дивідендів здійснювати в порядку, встановленому Національною комісією з цінних паперів та фондового ринку, безпосередньо акціонерам. Доручити Наглядовій раді Товариства встановити дату складання переліку осіб, які мають право на отримання дивідендів, визначити порядок та строк їх виплати, у межах граничного строку, визначеного частиною </w:t>
            </w:r>
            <w:r w:rsidR="007909E1">
              <w:rPr>
                <w:bCs/>
                <w:sz w:val="20"/>
                <w:szCs w:val="20"/>
                <w:lang w:val="uk-UA"/>
              </w:rPr>
              <w:t>третьою</w:t>
            </w:r>
            <w:r w:rsidRPr="00360BC3">
              <w:rPr>
                <w:bCs/>
                <w:sz w:val="20"/>
                <w:szCs w:val="20"/>
                <w:lang w:val="uk-UA"/>
              </w:rPr>
              <w:t xml:space="preserve"> статті 34 Закону України «Про акціонерні товариства».</w:t>
            </w:r>
          </w:p>
          <w:p w14:paraId="56EC697B" w14:textId="60B4D218" w:rsidR="00DA4D19" w:rsidRPr="004F2932" w:rsidRDefault="00360BC3" w:rsidP="00360BC3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  <w:r w:rsidRPr="00360BC3">
              <w:rPr>
                <w:bCs/>
                <w:sz w:val="20"/>
                <w:szCs w:val="20"/>
                <w:lang w:val="uk-UA"/>
              </w:rPr>
              <w:t xml:space="preserve">              2) залишок чистого прибутку направити на розвиток виробництва.</w:t>
            </w:r>
          </w:p>
        </w:tc>
      </w:tr>
      <w:tr w:rsidR="00DA4D19" w:rsidRPr="00355124" w14:paraId="7F94D055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396B89B3" w14:textId="77777777"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D8E61D4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09A87914" w14:textId="77777777" w:rsidTr="00685FDD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BFF00" w14:textId="77777777" w:rsidR="006E6988" w:rsidRPr="00A51175" w:rsidRDefault="006E6988" w:rsidP="00685FDD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825594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9D98B" w14:textId="77777777" w:rsidR="006E6988" w:rsidRPr="0039368E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BB8DF9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1F39984F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0B095195" w14:textId="77777777" w:rsidR="00DA4D19" w:rsidRPr="00355124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355124" w14:paraId="0A0C5B38" w14:textId="77777777" w:rsidTr="00685FDD">
        <w:trPr>
          <w:trHeight w:val="567"/>
        </w:trPr>
        <w:tc>
          <w:tcPr>
            <w:tcW w:w="3119" w:type="dxa"/>
            <w:vAlign w:val="center"/>
          </w:tcPr>
          <w:p w14:paraId="7F8B689D" w14:textId="77777777"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23944AD" w14:textId="75B10B05" w:rsidR="00DA4D19" w:rsidRPr="005174C3" w:rsidRDefault="00DB6E7C" w:rsidP="00685FDD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5</w:t>
            </w:r>
            <w:r w:rsidR="00DA4D19" w:rsidRP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7909E1" w:rsidRPr="007909E1">
              <w:rPr>
                <w:rFonts w:ascii="Times New Roman" w:hAnsi="Times New Roman"/>
                <w:b/>
                <w:sz w:val="20"/>
                <w:szCs w:val="20"/>
              </w:rPr>
              <w:t>Прийняття рішення про попереднє надання згоди на вчинення значних правочинів</w:t>
            </w:r>
            <w:r w:rsidR="004F2932" w:rsidRPr="007909E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A4D19" w:rsidRPr="00CF2269" w14:paraId="27FFF169" w14:textId="77777777" w:rsidTr="00DA4D19">
        <w:trPr>
          <w:trHeight w:val="817"/>
        </w:trPr>
        <w:tc>
          <w:tcPr>
            <w:tcW w:w="3119" w:type="dxa"/>
            <w:vAlign w:val="center"/>
          </w:tcPr>
          <w:p w14:paraId="171439EE" w14:textId="77777777" w:rsidR="00DA4D19" w:rsidRPr="00CF2269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077F8606" w14:textId="77777777" w:rsidR="007909E1" w:rsidRPr="007909E1" w:rsidRDefault="007909E1" w:rsidP="007909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7909E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Попередньо надати згоду на вчинення значних правочинів, характер яких пов'язаний з фінансово-господарською діяльністю емітента, в тому числі кредитні договори, договори позики, договори відповідного забезпечення зобов'язань, з ринковою вартістю майна, робіт або послуг, що є предметом таких правочинів, від 10 і більше відсотків вартості активів за даними останньої річної фінансової звітності Товариства, які будуть вчинятися Товариством в ході поточної господарської діяльності на протязі одного року з дати прийняття цього рішення загальними зборами акціонерів з урахуванням вимог частини другої та третьої ст. 106 Закону України "Про акціонерні товариства" з наданням права підпису їх Голові Правління-директору Товариства.</w:t>
            </w:r>
          </w:p>
          <w:p w14:paraId="3E218BE0" w14:textId="4245566B" w:rsidR="00DA4D19" w:rsidRPr="00AC029B" w:rsidRDefault="007909E1" w:rsidP="007909E1">
            <w:pPr>
              <w:tabs>
                <w:tab w:val="left" w:pos="284"/>
                <w:tab w:val="left" w:pos="366"/>
              </w:tabs>
              <w:rPr>
                <w:sz w:val="20"/>
                <w:lang w:val="uk-UA"/>
              </w:rPr>
            </w:pPr>
            <w:r w:rsidRPr="007909E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Загальна гранична сукупна вартість всіх зазначених вище правочинів не обмежується.</w:t>
            </w:r>
          </w:p>
        </w:tc>
      </w:tr>
      <w:tr w:rsidR="00DA4D19" w:rsidRPr="00355124" w14:paraId="5E8AD0C2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20DD053D" w14:textId="77777777"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5A1EC28F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142E072C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ADA23" w14:textId="77777777"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2F6A06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344F1" w14:textId="77777777"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78A672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44D5F0FC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0E777AD2" w14:textId="77777777" w:rsidR="00DA4D19" w:rsidRPr="00097BA8" w:rsidRDefault="00DA4D19" w:rsidP="00DA4D19">
      <w:pPr>
        <w:rPr>
          <w:bCs/>
          <w:i/>
          <w:iCs/>
          <w:color w:val="000000"/>
          <w:sz w:val="6"/>
          <w:szCs w:val="6"/>
        </w:rPr>
      </w:pPr>
    </w:p>
    <w:p w14:paraId="1E947598" w14:textId="25E5994B" w:rsidR="005F74A2" w:rsidRDefault="00326D73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2E6A9E" w:rsidRPr="00A86975">
        <w:rPr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A86975">
        <w:rPr>
          <w:bCs/>
          <w:i/>
          <w:color w:val="000000"/>
          <w:lang w:val="uk-UA"/>
        </w:rPr>
        <w:t xml:space="preserve"> </w:t>
      </w:r>
    </w:p>
    <w:p w14:paraId="40701240" w14:textId="77777777" w:rsidR="00393464" w:rsidRPr="00A86975" w:rsidRDefault="00393464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2678E669" w14:textId="77777777" w:rsidR="00393464" w:rsidRPr="00BA0276" w:rsidRDefault="00326D73" w:rsidP="0039346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  <w:r>
        <w:rPr>
          <w:b/>
          <w:bCs/>
          <w:i/>
          <w:color w:val="000000"/>
          <w:lang w:val="uk-UA"/>
        </w:rPr>
        <w:tab/>
      </w:r>
      <w:r w:rsidR="00393464" w:rsidRPr="00BA0276">
        <w:rPr>
          <w:b/>
          <w:bCs/>
          <w:i/>
          <w:color w:val="000000"/>
          <w:lang w:val="uk-UA"/>
        </w:rPr>
        <w:t xml:space="preserve">Увага! </w:t>
      </w:r>
    </w:p>
    <w:p w14:paraId="1462A317" w14:textId="6E5DF1B7" w:rsidR="00393464" w:rsidRPr="00D83274" w:rsidRDefault="00326D73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5F74A2" w:rsidRPr="00A86975">
        <w:rPr>
          <w:bCs/>
          <w:i/>
          <w:color w:val="000000"/>
          <w:lang w:val="uk-UA"/>
        </w:rPr>
        <w:t>К</w:t>
      </w:r>
      <w:r w:rsidR="00322A8E" w:rsidRPr="00A86975">
        <w:rPr>
          <w:bCs/>
          <w:i/>
          <w:color w:val="000000"/>
          <w:lang w:val="uk-UA"/>
        </w:rPr>
        <w:t>ожен аркуш бюлетеня</w:t>
      </w:r>
      <w:r w:rsidR="003574B7" w:rsidRPr="00A86975">
        <w:rPr>
          <w:bCs/>
          <w:i/>
          <w:color w:val="000000"/>
          <w:lang w:val="uk-UA"/>
        </w:rPr>
        <w:t xml:space="preserve"> повинен</w:t>
      </w:r>
      <w:r w:rsidR="00A04344" w:rsidRPr="00A86975">
        <w:rPr>
          <w:bCs/>
          <w:i/>
          <w:color w:val="000000"/>
          <w:lang w:val="uk-UA"/>
        </w:rPr>
        <w:t xml:space="preserve"> бути підписаний</w:t>
      </w:r>
      <w:r w:rsidR="00DD36C3" w:rsidRPr="00A86975">
        <w:rPr>
          <w:bCs/>
          <w:i/>
          <w:color w:val="000000"/>
          <w:lang w:val="uk-UA"/>
        </w:rPr>
        <w:t xml:space="preserve"> </w:t>
      </w:r>
      <w:r w:rsidR="00322A8E" w:rsidRPr="00A86975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A86975">
        <w:rPr>
          <w:bCs/>
          <w:i/>
          <w:color w:val="000000"/>
          <w:lang w:val="uk-UA"/>
        </w:rPr>
        <w:t xml:space="preserve"> </w:t>
      </w:r>
      <w:r w:rsidR="00DD36C3" w:rsidRPr="00A86975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A86975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</w:p>
    <w:sectPr w:rsidR="00393464" w:rsidRPr="00D83274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55B1" w14:textId="77777777" w:rsidR="00685FDD" w:rsidRDefault="00685FDD" w:rsidP="00C1614F">
      <w:r>
        <w:separator/>
      </w:r>
    </w:p>
  </w:endnote>
  <w:endnote w:type="continuationSeparator" w:id="0">
    <w:p w14:paraId="3DE52693" w14:textId="77777777" w:rsidR="00685FDD" w:rsidRDefault="00685FDD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819E" w14:textId="77777777" w:rsidR="00685FDD" w:rsidRPr="00993C68" w:rsidRDefault="00685FDD">
    <w:pPr>
      <w:pStyle w:val="a9"/>
      <w:jc w:val="right"/>
      <w:rPr>
        <w:sz w:val="10"/>
        <w:szCs w:val="10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685FDD" w:rsidRPr="00D83274" w14:paraId="4AFBE0BD" w14:textId="77777777" w:rsidTr="007A020C">
      <w:tc>
        <w:tcPr>
          <w:tcW w:w="2002" w:type="dxa"/>
          <w:vMerge w:val="restart"/>
          <w:vAlign w:val="center"/>
          <w:hideMark/>
        </w:tcPr>
        <w:p w14:paraId="6FCF5912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center"/>
            <w:rPr>
              <w:sz w:val="20"/>
              <w:lang w:val="uk-UA"/>
            </w:rPr>
          </w:pPr>
        </w:p>
      </w:tc>
      <w:tc>
        <w:tcPr>
          <w:tcW w:w="19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098FD1B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832A823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84" w:type="dxa"/>
        </w:tcPr>
        <w:p w14:paraId="1A690A74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2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AC2CAE9" w14:textId="3C50A9A0" w:rsidR="00685FDD" w:rsidRPr="00D83274" w:rsidRDefault="00685FDD" w:rsidP="00D83274">
          <w:pPr>
            <w:tabs>
              <w:tab w:val="center" w:pos="1004"/>
              <w:tab w:val="center" w:pos="4819"/>
              <w:tab w:val="right" w:pos="9639"/>
            </w:tabs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  <w:r w:rsidRPr="00D83274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DEF28C5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</w:p>
      </w:tc>
    </w:tr>
    <w:tr w:rsidR="00685FDD" w:rsidRPr="00D83274" w14:paraId="009022C9" w14:textId="77777777" w:rsidTr="007A020C">
      <w:tc>
        <w:tcPr>
          <w:tcW w:w="2002" w:type="dxa"/>
          <w:vMerge/>
          <w:vAlign w:val="center"/>
          <w:hideMark/>
        </w:tcPr>
        <w:p w14:paraId="3BE97DF7" w14:textId="77777777" w:rsidR="00685FDD" w:rsidRPr="00D83274" w:rsidRDefault="00685FDD" w:rsidP="00D83274">
          <w:pPr>
            <w:rPr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7923544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0F121E97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452C32C3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BA44D9D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794253A7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sdt>
    <w:sdtPr>
      <w:id w:val="1844979835"/>
      <w:docPartObj>
        <w:docPartGallery w:val="Page Numbers (Bottom of Page)"/>
        <w:docPartUnique/>
      </w:docPartObj>
    </w:sdtPr>
    <w:sdtEndPr/>
    <w:sdtContent>
      <w:p w14:paraId="349328E6" w14:textId="77777777" w:rsidR="00685FDD" w:rsidRPr="00993C68" w:rsidRDefault="00F73D38" w:rsidP="00993C68">
        <w:pPr>
          <w:pStyle w:val="a9"/>
          <w:jc w:val="right"/>
        </w:pPr>
        <w:r w:rsidRPr="00993C68">
          <w:rPr>
            <w:sz w:val="20"/>
            <w:szCs w:val="20"/>
          </w:rPr>
          <w:fldChar w:fldCharType="begin"/>
        </w:r>
        <w:r w:rsidR="00685FDD" w:rsidRPr="00993C68">
          <w:rPr>
            <w:sz w:val="20"/>
            <w:szCs w:val="20"/>
          </w:rPr>
          <w:instrText>PAGE   \* MERGEFORMAT</w:instrText>
        </w:r>
        <w:r w:rsidRPr="00993C68">
          <w:rPr>
            <w:sz w:val="20"/>
            <w:szCs w:val="20"/>
          </w:rPr>
          <w:fldChar w:fldCharType="separate"/>
        </w:r>
        <w:r w:rsidR="00511CC7">
          <w:rPr>
            <w:noProof/>
            <w:sz w:val="20"/>
            <w:szCs w:val="20"/>
          </w:rPr>
          <w:t>2</w:t>
        </w:r>
        <w:r w:rsidRPr="00993C6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5BA2" w14:textId="77777777" w:rsidR="00685FDD" w:rsidRDefault="00685FDD" w:rsidP="00C1614F">
      <w:r>
        <w:separator/>
      </w:r>
    </w:p>
  </w:footnote>
  <w:footnote w:type="continuationSeparator" w:id="0">
    <w:p w14:paraId="4E3A12DC" w14:textId="77777777" w:rsidR="00685FDD" w:rsidRDefault="00685FDD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FB9"/>
    <w:multiLevelType w:val="hybridMultilevel"/>
    <w:tmpl w:val="1B329D52"/>
    <w:lvl w:ilvl="0" w:tplc="D1C4D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025"/>
    <w:multiLevelType w:val="hybridMultilevel"/>
    <w:tmpl w:val="14EE5F88"/>
    <w:lvl w:ilvl="0" w:tplc="F062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Arial CYR" w:hAnsi="Georgia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56467"/>
    <w:multiLevelType w:val="hybridMultilevel"/>
    <w:tmpl w:val="5844A1CC"/>
    <w:lvl w:ilvl="0" w:tplc="64C8D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A31F1"/>
    <w:multiLevelType w:val="hybridMultilevel"/>
    <w:tmpl w:val="517A4E92"/>
    <w:lvl w:ilvl="0" w:tplc="C7F6E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4711778">
    <w:abstractNumId w:val="4"/>
  </w:num>
  <w:num w:numId="2" w16cid:durableId="37975549">
    <w:abstractNumId w:val="0"/>
  </w:num>
  <w:num w:numId="3" w16cid:durableId="300042665">
    <w:abstractNumId w:val="3"/>
  </w:num>
  <w:num w:numId="4" w16cid:durableId="770010866">
    <w:abstractNumId w:val="1"/>
  </w:num>
  <w:num w:numId="5" w16cid:durableId="2079740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5FC3"/>
    <w:rsid w:val="000110C9"/>
    <w:rsid w:val="00014B3F"/>
    <w:rsid w:val="00017D68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97BA8"/>
    <w:rsid w:val="000E52DD"/>
    <w:rsid w:val="000F1E47"/>
    <w:rsid w:val="00120873"/>
    <w:rsid w:val="0012214E"/>
    <w:rsid w:val="00127FC0"/>
    <w:rsid w:val="00137A53"/>
    <w:rsid w:val="0014259A"/>
    <w:rsid w:val="0015347E"/>
    <w:rsid w:val="0015383C"/>
    <w:rsid w:val="001608C1"/>
    <w:rsid w:val="00171E73"/>
    <w:rsid w:val="00176E0C"/>
    <w:rsid w:val="00177AD7"/>
    <w:rsid w:val="001838EA"/>
    <w:rsid w:val="001959DE"/>
    <w:rsid w:val="001A0B18"/>
    <w:rsid w:val="001A2A34"/>
    <w:rsid w:val="001C2B0A"/>
    <w:rsid w:val="001E3AD9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0377C"/>
    <w:rsid w:val="00322A8E"/>
    <w:rsid w:val="00326D73"/>
    <w:rsid w:val="003364B1"/>
    <w:rsid w:val="00336675"/>
    <w:rsid w:val="00353520"/>
    <w:rsid w:val="003574B7"/>
    <w:rsid w:val="00360BC3"/>
    <w:rsid w:val="00366769"/>
    <w:rsid w:val="00374DA9"/>
    <w:rsid w:val="00393464"/>
    <w:rsid w:val="0039368E"/>
    <w:rsid w:val="00394DFA"/>
    <w:rsid w:val="00395BC9"/>
    <w:rsid w:val="003A6918"/>
    <w:rsid w:val="003B3C25"/>
    <w:rsid w:val="003B7E42"/>
    <w:rsid w:val="003C1112"/>
    <w:rsid w:val="003C64E9"/>
    <w:rsid w:val="003D0681"/>
    <w:rsid w:val="004111E2"/>
    <w:rsid w:val="00411A58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0D3"/>
    <w:rsid w:val="00462FF7"/>
    <w:rsid w:val="0046338C"/>
    <w:rsid w:val="004633F7"/>
    <w:rsid w:val="00474B7F"/>
    <w:rsid w:val="00481D48"/>
    <w:rsid w:val="004A2A37"/>
    <w:rsid w:val="004A37F8"/>
    <w:rsid w:val="004B7B09"/>
    <w:rsid w:val="004C3BAB"/>
    <w:rsid w:val="004E65F1"/>
    <w:rsid w:val="004F2932"/>
    <w:rsid w:val="004F7695"/>
    <w:rsid w:val="00504DE6"/>
    <w:rsid w:val="0050527D"/>
    <w:rsid w:val="00511CC7"/>
    <w:rsid w:val="0052449A"/>
    <w:rsid w:val="00540AF7"/>
    <w:rsid w:val="005476BC"/>
    <w:rsid w:val="00555860"/>
    <w:rsid w:val="00566E42"/>
    <w:rsid w:val="0057409F"/>
    <w:rsid w:val="005940C9"/>
    <w:rsid w:val="005A0F7B"/>
    <w:rsid w:val="005A6D55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85FDD"/>
    <w:rsid w:val="006B0AF6"/>
    <w:rsid w:val="006C1FF1"/>
    <w:rsid w:val="006C3220"/>
    <w:rsid w:val="006C437C"/>
    <w:rsid w:val="006E6988"/>
    <w:rsid w:val="006F2B90"/>
    <w:rsid w:val="007225D7"/>
    <w:rsid w:val="00725D2E"/>
    <w:rsid w:val="007270E5"/>
    <w:rsid w:val="00733B34"/>
    <w:rsid w:val="00740C0A"/>
    <w:rsid w:val="0074642F"/>
    <w:rsid w:val="00763FF3"/>
    <w:rsid w:val="00776147"/>
    <w:rsid w:val="007906CB"/>
    <w:rsid w:val="007909E1"/>
    <w:rsid w:val="007A020C"/>
    <w:rsid w:val="007A06D2"/>
    <w:rsid w:val="007A586D"/>
    <w:rsid w:val="007A7892"/>
    <w:rsid w:val="007B2BE1"/>
    <w:rsid w:val="007B4FB8"/>
    <w:rsid w:val="007C57AB"/>
    <w:rsid w:val="007D3315"/>
    <w:rsid w:val="007D5FB7"/>
    <w:rsid w:val="007E0B2A"/>
    <w:rsid w:val="007E48BA"/>
    <w:rsid w:val="007E5249"/>
    <w:rsid w:val="007F7FED"/>
    <w:rsid w:val="00800F6F"/>
    <w:rsid w:val="00802390"/>
    <w:rsid w:val="00813C15"/>
    <w:rsid w:val="0082359A"/>
    <w:rsid w:val="00832B39"/>
    <w:rsid w:val="008522BC"/>
    <w:rsid w:val="00853C58"/>
    <w:rsid w:val="008614B5"/>
    <w:rsid w:val="008838C3"/>
    <w:rsid w:val="0088634D"/>
    <w:rsid w:val="008A1074"/>
    <w:rsid w:val="008B4991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519BF"/>
    <w:rsid w:val="009527C0"/>
    <w:rsid w:val="00954ECD"/>
    <w:rsid w:val="00992EB5"/>
    <w:rsid w:val="00993C68"/>
    <w:rsid w:val="009A153F"/>
    <w:rsid w:val="009A22AE"/>
    <w:rsid w:val="009A4507"/>
    <w:rsid w:val="009B0EAA"/>
    <w:rsid w:val="009B2DF3"/>
    <w:rsid w:val="009D5A66"/>
    <w:rsid w:val="009E3EAF"/>
    <w:rsid w:val="009F270C"/>
    <w:rsid w:val="00A00935"/>
    <w:rsid w:val="00A01A45"/>
    <w:rsid w:val="00A03246"/>
    <w:rsid w:val="00A03FD2"/>
    <w:rsid w:val="00A04344"/>
    <w:rsid w:val="00A12B98"/>
    <w:rsid w:val="00A16C04"/>
    <w:rsid w:val="00A33DB2"/>
    <w:rsid w:val="00A415C9"/>
    <w:rsid w:val="00A4203A"/>
    <w:rsid w:val="00A47D39"/>
    <w:rsid w:val="00A50DFB"/>
    <w:rsid w:val="00A64091"/>
    <w:rsid w:val="00A645EF"/>
    <w:rsid w:val="00A6684A"/>
    <w:rsid w:val="00A84674"/>
    <w:rsid w:val="00A86975"/>
    <w:rsid w:val="00A86BE1"/>
    <w:rsid w:val="00A955EE"/>
    <w:rsid w:val="00AA1B8B"/>
    <w:rsid w:val="00AA6D2D"/>
    <w:rsid w:val="00AB3087"/>
    <w:rsid w:val="00AB4FF1"/>
    <w:rsid w:val="00AC029B"/>
    <w:rsid w:val="00AC3251"/>
    <w:rsid w:val="00AD7617"/>
    <w:rsid w:val="00AE0D23"/>
    <w:rsid w:val="00AE3250"/>
    <w:rsid w:val="00AF0160"/>
    <w:rsid w:val="00B11DE7"/>
    <w:rsid w:val="00B12CCE"/>
    <w:rsid w:val="00B30151"/>
    <w:rsid w:val="00B324E9"/>
    <w:rsid w:val="00B3344D"/>
    <w:rsid w:val="00B3386C"/>
    <w:rsid w:val="00B35791"/>
    <w:rsid w:val="00B4506E"/>
    <w:rsid w:val="00B45EC5"/>
    <w:rsid w:val="00B50940"/>
    <w:rsid w:val="00B57469"/>
    <w:rsid w:val="00B642A1"/>
    <w:rsid w:val="00B670B5"/>
    <w:rsid w:val="00B83D2D"/>
    <w:rsid w:val="00B87B1F"/>
    <w:rsid w:val="00BA0276"/>
    <w:rsid w:val="00BB5458"/>
    <w:rsid w:val="00BC1418"/>
    <w:rsid w:val="00BC1658"/>
    <w:rsid w:val="00BC7F8D"/>
    <w:rsid w:val="00BD07CB"/>
    <w:rsid w:val="00BE30AA"/>
    <w:rsid w:val="00BF4EF1"/>
    <w:rsid w:val="00BF5530"/>
    <w:rsid w:val="00BF5C84"/>
    <w:rsid w:val="00C031D3"/>
    <w:rsid w:val="00C03EEC"/>
    <w:rsid w:val="00C1614F"/>
    <w:rsid w:val="00C2394A"/>
    <w:rsid w:val="00C4198F"/>
    <w:rsid w:val="00C41A01"/>
    <w:rsid w:val="00C440D8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AF3"/>
    <w:rsid w:val="00CD3DC9"/>
    <w:rsid w:val="00CE1A63"/>
    <w:rsid w:val="00CE5B32"/>
    <w:rsid w:val="00CF5878"/>
    <w:rsid w:val="00D167C9"/>
    <w:rsid w:val="00D21801"/>
    <w:rsid w:val="00D25F45"/>
    <w:rsid w:val="00D46493"/>
    <w:rsid w:val="00D54063"/>
    <w:rsid w:val="00D83274"/>
    <w:rsid w:val="00D852AF"/>
    <w:rsid w:val="00D867DA"/>
    <w:rsid w:val="00D95406"/>
    <w:rsid w:val="00DA4D19"/>
    <w:rsid w:val="00DB6E7C"/>
    <w:rsid w:val="00DC568A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921FC"/>
    <w:rsid w:val="00E958AD"/>
    <w:rsid w:val="00EA2CAF"/>
    <w:rsid w:val="00EA4721"/>
    <w:rsid w:val="00EB0D98"/>
    <w:rsid w:val="00EE00F6"/>
    <w:rsid w:val="00EE2C7E"/>
    <w:rsid w:val="00EE54D1"/>
    <w:rsid w:val="00F00D83"/>
    <w:rsid w:val="00F04291"/>
    <w:rsid w:val="00F07084"/>
    <w:rsid w:val="00F0751C"/>
    <w:rsid w:val="00F121D7"/>
    <w:rsid w:val="00F17AFF"/>
    <w:rsid w:val="00F31D0C"/>
    <w:rsid w:val="00F32E22"/>
    <w:rsid w:val="00F33069"/>
    <w:rsid w:val="00F349FC"/>
    <w:rsid w:val="00F3757C"/>
    <w:rsid w:val="00F41A48"/>
    <w:rsid w:val="00F5013C"/>
    <w:rsid w:val="00F553F0"/>
    <w:rsid w:val="00F61C65"/>
    <w:rsid w:val="00F62C15"/>
    <w:rsid w:val="00F7365D"/>
    <w:rsid w:val="00F73D38"/>
    <w:rsid w:val="00F8058C"/>
    <w:rsid w:val="00F87F6A"/>
    <w:rsid w:val="00F96165"/>
    <w:rsid w:val="00F9622D"/>
    <w:rsid w:val="00F97E48"/>
    <w:rsid w:val="00FD0E27"/>
    <w:rsid w:val="00FE7345"/>
    <w:rsid w:val="00FF389C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D2D7D9"/>
  <w15:docId w15:val="{770FFBCB-641A-4FB3-A1F4-885BB22D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qFormat/>
    <w:rsid w:val="00C84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">
    <w:name w:val="Без интервала1"/>
    <w:rsid w:val="004620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5"/>
    <w:locked/>
    <w:rsid w:val="004620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ody Text"/>
    <w:basedOn w:val="a"/>
    <w:link w:val="af1"/>
    <w:uiPriority w:val="99"/>
    <w:semiHidden/>
    <w:unhideWhenUsed/>
    <w:rsid w:val="00BF5C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F5C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172B-5AEC-421B-85FD-64BA3112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User</cp:lastModifiedBy>
  <cp:revision>3</cp:revision>
  <cp:lastPrinted>2022-11-22T08:51:00Z</cp:lastPrinted>
  <dcterms:created xsi:type="dcterms:W3CDTF">2024-01-10T12:07:00Z</dcterms:created>
  <dcterms:modified xsi:type="dcterms:W3CDTF">2024-01-10T13:07:00Z</dcterms:modified>
</cp:coreProperties>
</file>